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0F" w:rsidRPr="008905FB" w:rsidRDefault="00F46C0F" w:rsidP="00F46C0F">
      <w:pPr>
        <w:tabs>
          <w:tab w:val="left" w:pos="1418"/>
        </w:tabs>
        <w:autoSpaceDE w:val="0"/>
        <w:jc w:val="center"/>
        <w:rPr>
          <w:b/>
        </w:rPr>
      </w:pPr>
      <w:r w:rsidRPr="008905FB">
        <w:rPr>
          <w:b/>
        </w:rPr>
        <w:t xml:space="preserve">LEI MUNICIPAL Nº </w:t>
      </w:r>
      <w:r w:rsidR="00040ADB">
        <w:rPr>
          <w:b/>
        </w:rPr>
        <w:t>971</w:t>
      </w:r>
      <w:r w:rsidRPr="008905FB">
        <w:rPr>
          <w:b/>
        </w:rPr>
        <w:t>/20</w:t>
      </w:r>
      <w:r w:rsidR="00040ADB">
        <w:rPr>
          <w:b/>
        </w:rPr>
        <w:t>20</w:t>
      </w:r>
    </w:p>
    <w:p w:rsidR="00F46C0F" w:rsidRPr="008905FB" w:rsidRDefault="00F46C0F" w:rsidP="00F46C0F">
      <w:pPr>
        <w:jc w:val="center"/>
        <w:rPr>
          <w:b/>
        </w:rPr>
      </w:pPr>
      <w:r w:rsidRPr="008905FB">
        <w:rPr>
          <w:b/>
        </w:rPr>
        <w:t xml:space="preserve">DE </w:t>
      </w:r>
      <w:r w:rsidR="00040ADB">
        <w:rPr>
          <w:b/>
        </w:rPr>
        <w:t>14 DE DEZEMBRO</w:t>
      </w:r>
      <w:r w:rsidRPr="008905FB">
        <w:rPr>
          <w:b/>
        </w:rPr>
        <w:t xml:space="preserve"> 20</w:t>
      </w:r>
      <w:r w:rsidR="005471FB">
        <w:rPr>
          <w:b/>
        </w:rPr>
        <w:t>20</w:t>
      </w:r>
    </w:p>
    <w:p w:rsidR="000606CC" w:rsidRPr="00D045F9" w:rsidRDefault="000606CC" w:rsidP="00B20840">
      <w:pPr>
        <w:jc w:val="center"/>
        <w:rPr>
          <w:b/>
        </w:rPr>
      </w:pPr>
    </w:p>
    <w:p w:rsidR="00B47F5A" w:rsidRDefault="00B47F5A" w:rsidP="00B47F5A">
      <w:pPr>
        <w:ind w:left="3960"/>
        <w:jc w:val="both"/>
      </w:pPr>
    </w:p>
    <w:p w:rsidR="00851855" w:rsidRPr="00E12EC4" w:rsidRDefault="00851855" w:rsidP="00E12EC4">
      <w:pPr>
        <w:autoSpaceDE w:val="0"/>
        <w:autoSpaceDN w:val="0"/>
        <w:adjustRightInd w:val="0"/>
        <w:ind w:left="4140"/>
        <w:jc w:val="both"/>
        <w:rPr>
          <w:b/>
          <w:bCs/>
        </w:rPr>
      </w:pPr>
      <w:r w:rsidRPr="005D6894">
        <w:rPr>
          <w:b/>
        </w:rPr>
        <w:t>“</w:t>
      </w:r>
      <w:r w:rsidR="00E12EC4" w:rsidRPr="00CC5D37">
        <w:rPr>
          <w:b/>
          <w:bCs/>
        </w:rPr>
        <w:t>INSTITUI A REVISÃO DO PLANO PLURIANUAL PARA O PERÍODO DE 20</w:t>
      </w:r>
      <w:r w:rsidR="00E12EC4">
        <w:rPr>
          <w:b/>
          <w:bCs/>
        </w:rPr>
        <w:t>2</w:t>
      </w:r>
      <w:r w:rsidR="005471FB">
        <w:rPr>
          <w:b/>
          <w:bCs/>
        </w:rPr>
        <w:t>1</w:t>
      </w:r>
      <w:r w:rsidR="00E12EC4">
        <w:rPr>
          <w:b/>
          <w:bCs/>
        </w:rPr>
        <w:t>, E DÁ OUTRAS PROVIDÊNCIAS</w:t>
      </w:r>
      <w:r w:rsidRPr="005D6894">
        <w:rPr>
          <w:b/>
        </w:rPr>
        <w:t>”.</w:t>
      </w:r>
    </w:p>
    <w:p w:rsidR="00851855" w:rsidRPr="005D6894" w:rsidRDefault="00851855" w:rsidP="00851855">
      <w:pPr>
        <w:jc w:val="both"/>
        <w:rPr>
          <w:b/>
        </w:rPr>
      </w:pPr>
    </w:p>
    <w:p w:rsidR="00851855" w:rsidRPr="005D6894" w:rsidRDefault="00851855" w:rsidP="00851855">
      <w:pPr>
        <w:jc w:val="both"/>
        <w:rPr>
          <w:b/>
        </w:rPr>
      </w:pPr>
    </w:p>
    <w:p w:rsidR="00851855" w:rsidRPr="005D6894" w:rsidRDefault="00851855" w:rsidP="00851855">
      <w:pPr>
        <w:jc w:val="both"/>
      </w:pPr>
      <w:r w:rsidRPr="005D6894">
        <w:rPr>
          <w:b/>
        </w:rPr>
        <w:t xml:space="preserve">O PREFEITO DO MUNICÍPIO DE VALE DO ANARI, ESTADO DE RONDÔNIA, </w:t>
      </w:r>
      <w:r w:rsidRPr="005D6894">
        <w:t>no exercício de sua competência legal,</w:t>
      </w:r>
    </w:p>
    <w:p w:rsidR="00851855" w:rsidRPr="005D6894" w:rsidRDefault="00851855" w:rsidP="00851855">
      <w:pPr>
        <w:jc w:val="both"/>
        <w:rPr>
          <w:b/>
        </w:rPr>
      </w:pPr>
    </w:p>
    <w:p w:rsidR="00851855" w:rsidRDefault="00851855" w:rsidP="00851855">
      <w:pPr>
        <w:jc w:val="both"/>
      </w:pPr>
      <w:r w:rsidRPr="005D6894">
        <w:t>Considerando ainda, o dispositivo do artigo 165, § 1º da Constituição Federal.</w:t>
      </w:r>
    </w:p>
    <w:p w:rsidR="00851855" w:rsidRDefault="00851855" w:rsidP="00851855">
      <w:pPr>
        <w:jc w:val="both"/>
        <w:rPr>
          <w:b/>
        </w:rPr>
      </w:pPr>
    </w:p>
    <w:p w:rsidR="00851855" w:rsidRPr="005D6894" w:rsidRDefault="00851855" w:rsidP="00851855">
      <w:pPr>
        <w:jc w:val="both"/>
      </w:pPr>
      <w:r w:rsidRPr="005D6894">
        <w:rPr>
          <w:b/>
        </w:rPr>
        <w:t xml:space="preserve">FAÇO SABER QUE </w:t>
      </w:r>
      <w:r w:rsidRPr="005D6894">
        <w:rPr>
          <w:b/>
          <w:i/>
        </w:rPr>
        <w:t>O PODER LEGISLATIVO</w:t>
      </w:r>
      <w:r w:rsidRPr="00851855">
        <w:rPr>
          <w:b/>
          <w:i/>
        </w:rPr>
        <w:t xml:space="preserve"> </w:t>
      </w:r>
      <w:r w:rsidRPr="005D6894">
        <w:rPr>
          <w:b/>
          <w:i/>
        </w:rPr>
        <w:t xml:space="preserve">MUNICIPAL </w:t>
      </w:r>
      <w:r w:rsidRPr="005D6894">
        <w:rPr>
          <w:b/>
          <w:i/>
          <w:u w:val="single"/>
        </w:rPr>
        <w:t xml:space="preserve">APROVOU E EU </w:t>
      </w:r>
      <w:proofErr w:type="gramStart"/>
      <w:r w:rsidRPr="005D6894">
        <w:rPr>
          <w:b/>
          <w:i/>
          <w:u w:val="single"/>
        </w:rPr>
        <w:t>SANCIONO</w:t>
      </w:r>
      <w:r>
        <w:t>,</w:t>
      </w:r>
      <w:proofErr w:type="gramEnd"/>
      <w:r w:rsidRPr="00851855">
        <w:t xml:space="preserve"> </w:t>
      </w:r>
      <w:r w:rsidRPr="005D6894">
        <w:t xml:space="preserve">a </w:t>
      </w:r>
      <w:r>
        <w:t>seguinte:</w:t>
      </w:r>
      <w:r w:rsidRPr="005D6894">
        <w:t xml:space="preserve"> </w:t>
      </w:r>
    </w:p>
    <w:p w:rsidR="00851855" w:rsidRPr="005D6894" w:rsidRDefault="00851855" w:rsidP="00851855">
      <w:pPr>
        <w:jc w:val="both"/>
        <w:rPr>
          <w:vertAlign w:val="subscript"/>
        </w:rPr>
      </w:pPr>
    </w:p>
    <w:p w:rsidR="00851855" w:rsidRPr="005D6894" w:rsidRDefault="00851855" w:rsidP="00851855">
      <w:pPr>
        <w:jc w:val="center"/>
        <w:rPr>
          <w:b/>
          <w:u w:val="single"/>
        </w:rPr>
      </w:pPr>
    </w:p>
    <w:p w:rsidR="00851855" w:rsidRPr="005D6894" w:rsidRDefault="00851855" w:rsidP="00851855">
      <w:pPr>
        <w:jc w:val="center"/>
        <w:rPr>
          <w:b/>
          <w:u w:val="single"/>
        </w:rPr>
      </w:pPr>
      <w:r w:rsidRPr="005D6894">
        <w:rPr>
          <w:b/>
          <w:u w:val="single"/>
        </w:rPr>
        <w:t>L E I</w:t>
      </w:r>
    </w:p>
    <w:p w:rsidR="00851855" w:rsidRPr="005D6894" w:rsidRDefault="00851855" w:rsidP="00851855">
      <w:pPr>
        <w:pStyle w:val="Corpodetexto"/>
        <w:spacing w:after="0"/>
        <w:jc w:val="center"/>
        <w:rPr>
          <w:b/>
          <w:bCs/>
        </w:rPr>
      </w:pPr>
    </w:p>
    <w:p w:rsidR="00851855" w:rsidRPr="005D6894" w:rsidRDefault="00851855" w:rsidP="00851855">
      <w:pPr>
        <w:pStyle w:val="Corpodetexto"/>
        <w:spacing w:after="0"/>
        <w:jc w:val="center"/>
        <w:rPr>
          <w:b/>
          <w:bCs/>
          <w:u w:val="single"/>
        </w:rPr>
      </w:pPr>
    </w:p>
    <w:p w:rsidR="00851855" w:rsidRPr="005D6894" w:rsidRDefault="00851855" w:rsidP="00851855">
      <w:pPr>
        <w:tabs>
          <w:tab w:val="left" w:pos="0"/>
          <w:tab w:val="left" w:pos="1134"/>
        </w:tabs>
        <w:spacing w:line="276" w:lineRule="auto"/>
        <w:jc w:val="both"/>
        <w:rPr>
          <w:i/>
        </w:rPr>
      </w:pPr>
      <w:r w:rsidRPr="005D6894">
        <w:tab/>
      </w:r>
      <w:r w:rsidRPr="00EB1F83">
        <w:rPr>
          <w:b/>
        </w:rPr>
        <w:t>Art. 1º -</w:t>
      </w:r>
      <w:r w:rsidRPr="005D6894">
        <w:t xml:space="preserve"> Fica instituída a </w:t>
      </w:r>
      <w:r w:rsidRPr="005D6894">
        <w:rPr>
          <w:b/>
        </w:rPr>
        <w:t>Revisão do Plano Plurianual do Governo do Município de Vale do Anari,</w:t>
      </w:r>
      <w:r w:rsidRPr="005D6894">
        <w:t xml:space="preserve"> Estado de Rondônia, </w:t>
      </w:r>
      <w:r w:rsidR="004457D9">
        <w:t xml:space="preserve">para o </w:t>
      </w:r>
      <w:r w:rsidRPr="005D6894">
        <w:t>Exercício de 20</w:t>
      </w:r>
      <w:r w:rsidR="00E12EC4">
        <w:t>2</w:t>
      </w:r>
      <w:r w:rsidR="005471FB">
        <w:t>1</w:t>
      </w:r>
      <w:r w:rsidRPr="005D6894">
        <w:t>.</w:t>
      </w:r>
    </w:p>
    <w:p w:rsidR="00851855" w:rsidRPr="005D6894" w:rsidRDefault="00851855" w:rsidP="00851855">
      <w:pPr>
        <w:pStyle w:val="Corpodetexto"/>
        <w:tabs>
          <w:tab w:val="left" w:pos="1080"/>
        </w:tabs>
        <w:spacing w:after="0"/>
        <w:jc w:val="both"/>
      </w:pPr>
    </w:p>
    <w:p w:rsidR="00E12EC4" w:rsidRPr="00736D47" w:rsidRDefault="00851855" w:rsidP="00E12EC4">
      <w:pPr>
        <w:autoSpaceDE w:val="0"/>
        <w:autoSpaceDN w:val="0"/>
        <w:adjustRightInd w:val="0"/>
        <w:ind w:firstLine="1134"/>
        <w:jc w:val="both"/>
      </w:pPr>
      <w:r w:rsidRPr="00EB1F83">
        <w:rPr>
          <w:b/>
        </w:rPr>
        <w:t>Art. 2º –</w:t>
      </w:r>
      <w:r w:rsidRPr="005D6894">
        <w:t xml:space="preserve"> </w:t>
      </w:r>
      <w:r w:rsidR="00E12EC4">
        <w:t>Art. 2</w:t>
      </w:r>
      <w:r w:rsidR="00E12EC4" w:rsidRPr="00736D47">
        <w:t>º Integr</w:t>
      </w:r>
      <w:r w:rsidR="00E12EC4">
        <w:t>am esta Lei os seguintes Anexos</w:t>
      </w:r>
      <w:r w:rsidR="00E12EC4" w:rsidRPr="00736D47">
        <w:t>:</w:t>
      </w:r>
    </w:p>
    <w:p w:rsidR="00E12EC4" w:rsidRPr="00736D47" w:rsidRDefault="00E12EC4" w:rsidP="00E12EC4">
      <w:pPr>
        <w:autoSpaceDE w:val="0"/>
        <w:autoSpaceDN w:val="0"/>
        <w:adjustRightInd w:val="0"/>
        <w:jc w:val="both"/>
      </w:pPr>
    </w:p>
    <w:p w:rsidR="00E12EC4" w:rsidRPr="00736D47" w:rsidRDefault="00E12EC4" w:rsidP="00E12EC4">
      <w:pPr>
        <w:autoSpaceDE w:val="0"/>
        <w:autoSpaceDN w:val="0"/>
        <w:adjustRightInd w:val="0"/>
        <w:ind w:firstLine="2410"/>
        <w:jc w:val="both"/>
      </w:pPr>
      <w:r w:rsidRPr="00736D47">
        <w:t xml:space="preserve">I </w:t>
      </w:r>
      <w:r>
        <w:t>–</w:t>
      </w:r>
      <w:r w:rsidRPr="00736D47">
        <w:t xml:space="preserve"> </w:t>
      </w:r>
      <w:r>
        <w:rPr>
          <w:bCs/>
        </w:rPr>
        <w:t>Conferência da Receita</w:t>
      </w:r>
      <w:r w:rsidRPr="00736D47">
        <w:t>;</w:t>
      </w:r>
    </w:p>
    <w:p w:rsidR="00E12EC4" w:rsidRPr="00736D47" w:rsidRDefault="00E12EC4" w:rsidP="00E12EC4">
      <w:pPr>
        <w:autoSpaceDE w:val="0"/>
        <w:autoSpaceDN w:val="0"/>
        <w:adjustRightInd w:val="0"/>
        <w:ind w:firstLine="2410"/>
        <w:jc w:val="both"/>
        <w:rPr>
          <w:bCs/>
        </w:rPr>
      </w:pPr>
      <w:r w:rsidRPr="00736D47">
        <w:t xml:space="preserve">II </w:t>
      </w:r>
      <w:r>
        <w:t>–</w:t>
      </w:r>
      <w:r w:rsidRPr="00736D47">
        <w:t xml:space="preserve"> </w:t>
      </w:r>
      <w:r>
        <w:rPr>
          <w:bCs/>
        </w:rPr>
        <w:t>Conferência da Despesa</w:t>
      </w:r>
      <w:r w:rsidRPr="00736D47">
        <w:rPr>
          <w:bCs/>
        </w:rPr>
        <w:t>;</w:t>
      </w:r>
    </w:p>
    <w:p w:rsidR="00E12EC4" w:rsidRPr="00736D47" w:rsidRDefault="00E12EC4" w:rsidP="00E12EC4">
      <w:pPr>
        <w:autoSpaceDE w:val="0"/>
        <w:autoSpaceDN w:val="0"/>
        <w:adjustRightInd w:val="0"/>
        <w:ind w:firstLine="2410"/>
        <w:jc w:val="both"/>
      </w:pPr>
      <w:r w:rsidRPr="00736D47">
        <w:t xml:space="preserve">III </w:t>
      </w:r>
      <w:r>
        <w:t>–</w:t>
      </w:r>
      <w:r w:rsidRPr="00736D47">
        <w:t xml:space="preserve"> </w:t>
      </w:r>
      <w:r>
        <w:rPr>
          <w:bCs/>
        </w:rPr>
        <w:t>Programas Finalísticos</w:t>
      </w:r>
      <w:r w:rsidRPr="00736D47">
        <w:t xml:space="preserve">; </w:t>
      </w:r>
    </w:p>
    <w:p w:rsidR="00E12EC4" w:rsidRPr="00736D47" w:rsidRDefault="00E12EC4" w:rsidP="00E12EC4">
      <w:pPr>
        <w:autoSpaceDE w:val="0"/>
        <w:autoSpaceDN w:val="0"/>
        <w:adjustRightInd w:val="0"/>
        <w:ind w:firstLine="2410"/>
        <w:jc w:val="both"/>
        <w:rPr>
          <w:bCs/>
        </w:rPr>
      </w:pPr>
      <w:r w:rsidRPr="00736D47">
        <w:t xml:space="preserve">IV - </w:t>
      </w:r>
      <w:r>
        <w:rPr>
          <w:bCs/>
        </w:rPr>
        <w:t>R</w:t>
      </w:r>
      <w:r w:rsidRPr="000F1356">
        <w:rPr>
          <w:bCs/>
        </w:rPr>
        <w:t xml:space="preserve">esumo das ações por função e </w:t>
      </w:r>
      <w:proofErr w:type="gramStart"/>
      <w:r w:rsidRPr="000F1356">
        <w:rPr>
          <w:bCs/>
        </w:rPr>
        <w:t>sub</w:t>
      </w:r>
      <w:r>
        <w:rPr>
          <w:bCs/>
        </w:rPr>
        <w:t xml:space="preserve"> </w:t>
      </w:r>
      <w:r w:rsidRPr="000F1356">
        <w:rPr>
          <w:bCs/>
        </w:rPr>
        <w:t>função</w:t>
      </w:r>
      <w:proofErr w:type="gramEnd"/>
      <w:r w:rsidRPr="00736D47">
        <w:rPr>
          <w:bCs/>
        </w:rPr>
        <w:t>;</w:t>
      </w:r>
    </w:p>
    <w:p w:rsidR="00E12EC4" w:rsidRPr="00736D47" w:rsidRDefault="00E12EC4" w:rsidP="00E12EC4">
      <w:pPr>
        <w:autoSpaceDE w:val="0"/>
        <w:autoSpaceDN w:val="0"/>
        <w:adjustRightInd w:val="0"/>
        <w:ind w:firstLine="2410"/>
        <w:jc w:val="both"/>
        <w:rPr>
          <w:bCs/>
        </w:rPr>
      </w:pPr>
      <w:r w:rsidRPr="00736D47">
        <w:t xml:space="preserve">V - </w:t>
      </w:r>
      <w:r>
        <w:rPr>
          <w:bCs/>
        </w:rPr>
        <w:t>C</w:t>
      </w:r>
      <w:r w:rsidRPr="000F1356">
        <w:rPr>
          <w:bCs/>
        </w:rPr>
        <w:t>lassif</w:t>
      </w:r>
      <w:r>
        <w:rPr>
          <w:bCs/>
        </w:rPr>
        <w:t>icação de</w:t>
      </w:r>
      <w:r w:rsidRPr="000F1356">
        <w:rPr>
          <w:bCs/>
        </w:rPr>
        <w:t xml:space="preserve"> prog</w:t>
      </w:r>
      <w:r>
        <w:rPr>
          <w:bCs/>
        </w:rPr>
        <w:t>ramas</w:t>
      </w:r>
      <w:r w:rsidRPr="000F1356">
        <w:rPr>
          <w:bCs/>
        </w:rPr>
        <w:t xml:space="preserve"> e ações por função e </w:t>
      </w:r>
      <w:proofErr w:type="gramStart"/>
      <w:r w:rsidRPr="000F1356">
        <w:rPr>
          <w:bCs/>
        </w:rPr>
        <w:t>sub</w:t>
      </w:r>
      <w:r>
        <w:rPr>
          <w:bCs/>
        </w:rPr>
        <w:t xml:space="preserve"> </w:t>
      </w:r>
      <w:r w:rsidRPr="000F1356">
        <w:rPr>
          <w:bCs/>
        </w:rPr>
        <w:t>função</w:t>
      </w:r>
      <w:proofErr w:type="gramEnd"/>
      <w:r w:rsidRPr="00736D47">
        <w:rPr>
          <w:bCs/>
        </w:rPr>
        <w:t>;</w:t>
      </w:r>
    </w:p>
    <w:p w:rsidR="00E12EC4" w:rsidRPr="00736D47" w:rsidRDefault="00E12EC4" w:rsidP="00E12EC4">
      <w:pPr>
        <w:autoSpaceDE w:val="0"/>
        <w:autoSpaceDN w:val="0"/>
        <w:adjustRightInd w:val="0"/>
        <w:ind w:firstLine="2410"/>
        <w:jc w:val="both"/>
        <w:rPr>
          <w:bCs/>
        </w:rPr>
      </w:pPr>
      <w:r w:rsidRPr="00736D47">
        <w:t xml:space="preserve">VI - </w:t>
      </w:r>
      <w:r>
        <w:rPr>
          <w:bCs/>
        </w:rPr>
        <w:t>D</w:t>
      </w:r>
      <w:r w:rsidRPr="000F1356">
        <w:rPr>
          <w:bCs/>
        </w:rPr>
        <w:t xml:space="preserve">emonstrativo da </w:t>
      </w:r>
      <w:r>
        <w:rPr>
          <w:bCs/>
        </w:rPr>
        <w:t>RCL</w:t>
      </w:r>
      <w:r w:rsidRPr="00736D47">
        <w:rPr>
          <w:bCs/>
        </w:rPr>
        <w:t>;</w:t>
      </w:r>
    </w:p>
    <w:p w:rsidR="00E12EC4" w:rsidRPr="00736D47" w:rsidRDefault="00E12EC4" w:rsidP="00E12EC4">
      <w:pPr>
        <w:autoSpaceDE w:val="0"/>
        <w:autoSpaceDN w:val="0"/>
        <w:adjustRightInd w:val="0"/>
        <w:ind w:firstLine="2410"/>
        <w:jc w:val="both"/>
      </w:pPr>
      <w:r w:rsidRPr="00736D47">
        <w:t xml:space="preserve">VII - </w:t>
      </w:r>
      <w:r w:rsidRPr="00736D47">
        <w:rPr>
          <w:bCs/>
        </w:rPr>
        <w:t xml:space="preserve">Resumo </w:t>
      </w:r>
      <w:r>
        <w:rPr>
          <w:bCs/>
        </w:rPr>
        <w:t>Despesa Educação</w:t>
      </w:r>
      <w:r w:rsidRPr="00736D47">
        <w:t>;</w:t>
      </w:r>
    </w:p>
    <w:p w:rsidR="00E12EC4" w:rsidRPr="00736D47" w:rsidRDefault="00E12EC4" w:rsidP="00E12EC4">
      <w:pPr>
        <w:autoSpaceDE w:val="0"/>
        <w:autoSpaceDN w:val="0"/>
        <w:adjustRightInd w:val="0"/>
        <w:ind w:firstLine="2410"/>
        <w:jc w:val="both"/>
      </w:pPr>
      <w:r w:rsidRPr="00736D47">
        <w:t xml:space="preserve">VIII </w:t>
      </w:r>
      <w:r>
        <w:t>–</w:t>
      </w:r>
      <w:r w:rsidRPr="00736D47">
        <w:t xml:space="preserve"> </w:t>
      </w:r>
      <w:r>
        <w:rPr>
          <w:bCs/>
        </w:rPr>
        <w:t>Resumo Despesa Saúde</w:t>
      </w:r>
      <w:r w:rsidRPr="00736D47">
        <w:t>;</w:t>
      </w:r>
    </w:p>
    <w:p w:rsidR="00E12EC4" w:rsidRPr="00736D47" w:rsidRDefault="00E12EC4" w:rsidP="00E12EC4">
      <w:pPr>
        <w:autoSpaceDE w:val="0"/>
        <w:autoSpaceDN w:val="0"/>
        <w:adjustRightInd w:val="0"/>
        <w:ind w:firstLine="2410"/>
        <w:jc w:val="both"/>
      </w:pPr>
      <w:r w:rsidRPr="00736D47">
        <w:t xml:space="preserve">IX </w:t>
      </w:r>
      <w:r>
        <w:t>–</w:t>
      </w:r>
      <w:r w:rsidRPr="00736D47">
        <w:t xml:space="preserve"> </w:t>
      </w:r>
      <w:r>
        <w:rPr>
          <w:bCs/>
        </w:rPr>
        <w:t>Resumo Despesa Legislativo</w:t>
      </w:r>
      <w:r w:rsidRPr="00736D47">
        <w:t>;</w:t>
      </w:r>
    </w:p>
    <w:p w:rsidR="00851855" w:rsidRPr="005D6894" w:rsidRDefault="00851855" w:rsidP="00851855">
      <w:pPr>
        <w:pStyle w:val="Corpodetexto"/>
        <w:tabs>
          <w:tab w:val="left" w:pos="1080"/>
        </w:tabs>
        <w:spacing w:after="0"/>
        <w:jc w:val="both"/>
      </w:pPr>
    </w:p>
    <w:p w:rsidR="00851855" w:rsidRPr="005D6894" w:rsidRDefault="00851855" w:rsidP="00851855">
      <w:pPr>
        <w:pStyle w:val="Corpodetexto"/>
        <w:tabs>
          <w:tab w:val="left" w:pos="1080"/>
        </w:tabs>
        <w:spacing w:after="0"/>
        <w:jc w:val="both"/>
        <w:rPr>
          <w:u w:val="single"/>
        </w:rPr>
      </w:pPr>
      <w:r w:rsidRPr="005D6894">
        <w:tab/>
      </w:r>
      <w:r w:rsidRPr="00EB1F83">
        <w:rPr>
          <w:b/>
        </w:rPr>
        <w:t>Art. 3 –</w:t>
      </w:r>
      <w:r w:rsidRPr="005D6894">
        <w:t xml:space="preserve"> A presente Lei entrará em vigor na data de sua publicação revogando as disposições contrárias.</w:t>
      </w:r>
    </w:p>
    <w:p w:rsidR="000606CC" w:rsidRDefault="000606CC" w:rsidP="00851855">
      <w:pPr>
        <w:tabs>
          <w:tab w:val="left" w:pos="1440"/>
          <w:tab w:val="left" w:pos="2880"/>
          <w:tab w:val="left" w:pos="4200"/>
        </w:tabs>
        <w:autoSpaceDE w:val="0"/>
        <w:autoSpaceDN w:val="0"/>
        <w:adjustRightInd w:val="0"/>
        <w:jc w:val="both"/>
        <w:rPr>
          <w:b/>
        </w:rPr>
      </w:pPr>
    </w:p>
    <w:p w:rsidR="000606CC" w:rsidRDefault="000606CC">
      <w:pPr>
        <w:jc w:val="both"/>
        <w:rPr>
          <w:b/>
        </w:rPr>
      </w:pPr>
    </w:p>
    <w:p w:rsidR="00EC39C4" w:rsidRPr="00E16142" w:rsidRDefault="00EC39C4">
      <w:pPr>
        <w:jc w:val="both"/>
        <w:rPr>
          <w:b/>
        </w:rPr>
      </w:pPr>
      <w:r w:rsidRPr="00D045F9">
        <w:rPr>
          <w:b/>
        </w:rPr>
        <w:t xml:space="preserve">GABINETE DO PREFEITO </w:t>
      </w:r>
      <w:r w:rsidR="008E18AA" w:rsidRPr="00D045F9">
        <w:rPr>
          <w:b/>
        </w:rPr>
        <w:t xml:space="preserve">DO </w:t>
      </w:r>
      <w:r w:rsidRPr="00D045F9">
        <w:rPr>
          <w:b/>
        </w:rPr>
        <w:t>M</w:t>
      </w:r>
      <w:r w:rsidR="00812A84" w:rsidRPr="00D045F9">
        <w:rPr>
          <w:b/>
        </w:rPr>
        <w:t>UNIC</w:t>
      </w:r>
      <w:r w:rsidR="008E18AA" w:rsidRPr="00D045F9">
        <w:rPr>
          <w:b/>
        </w:rPr>
        <w:t>ÍPIO</w:t>
      </w:r>
      <w:r w:rsidR="00812A84" w:rsidRPr="00D045F9">
        <w:rPr>
          <w:b/>
        </w:rPr>
        <w:t xml:space="preserve"> DE VALE DO ANARI, </w:t>
      </w:r>
      <w:proofErr w:type="gramStart"/>
      <w:r w:rsidR="00812A84" w:rsidRPr="00D045F9">
        <w:rPr>
          <w:b/>
        </w:rPr>
        <w:t xml:space="preserve">AOS </w:t>
      </w:r>
      <w:r w:rsidR="004B1BE2">
        <w:rPr>
          <w:b/>
        </w:rPr>
        <w:t>QUATORZE</w:t>
      </w:r>
      <w:proofErr w:type="gramEnd"/>
      <w:r w:rsidR="00CC0CE7">
        <w:rPr>
          <w:b/>
        </w:rPr>
        <w:t xml:space="preserve"> </w:t>
      </w:r>
      <w:r w:rsidR="00C526A4" w:rsidRPr="00E16142">
        <w:rPr>
          <w:b/>
        </w:rPr>
        <w:t xml:space="preserve">DIAS </w:t>
      </w:r>
      <w:r w:rsidRPr="00E16142">
        <w:rPr>
          <w:b/>
        </w:rPr>
        <w:t xml:space="preserve">DO MÊS DE </w:t>
      </w:r>
      <w:r w:rsidR="004B1BE2">
        <w:rPr>
          <w:b/>
        </w:rPr>
        <w:t>DEZ</w:t>
      </w:r>
      <w:r w:rsidR="009E66BD">
        <w:rPr>
          <w:b/>
        </w:rPr>
        <w:t xml:space="preserve">EMBRO </w:t>
      </w:r>
      <w:r w:rsidR="006D65A3" w:rsidRPr="00E16142">
        <w:rPr>
          <w:b/>
        </w:rPr>
        <w:t>DE 2</w:t>
      </w:r>
      <w:r w:rsidRPr="00E16142">
        <w:rPr>
          <w:b/>
        </w:rPr>
        <w:t>0</w:t>
      </w:r>
      <w:r w:rsidR="005471FB">
        <w:rPr>
          <w:b/>
        </w:rPr>
        <w:t>20</w:t>
      </w:r>
      <w:r w:rsidRPr="00E16142">
        <w:rPr>
          <w:b/>
        </w:rPr>
        <w:t>.</w:t>
      </w:r>
    </w:p>
    <w:p w:rsidR="00EC39C4" w:rsidRDefault="00EC39C4">
      <w:pPr>
        <w:rPr>
          <w:b/>
        </w:rPr>
      </w:pPr>
    </w:p>
    <w:p w:rsidR="00936465" w:rsidRPr="00D045F9" w:rsidRDefault="00936465">
      <w:pPr>
        <w:rPr>
          <w:b/>
        </w:rPr>
      </w:pPr>
    </w:p>
    <w:p w:rsidR="00DF02D4" w:rsidRPr="00D045F9" w:rsidRDefault="00DF02D4">
      <w:pPr>
        <w:rPr>
          <w:b/>
        </w:rPr>
      </w:pPr>
    </w:p>
    <w:p w:rsidR="00EC39C4" w:rsidRPr="00D045F9" w:rsidRDefault="00E16142" w:rsidP="004B1BE2">
      <w:pPr>
        <w:jc w:val="center"/>
        <w:rPr>
          <w:b/>
        </w:rPr>
      </w:pPr>
      <w:proofErr w:type="spellStart"/>
      <w:r>
        <w:rPr>
          <w:b/>
          <w:i/>
        </w:rPr>
        <w:t>Anildo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Alberton</w:t>
      </w:r>
      <w:proofErr w:type="spellEnd"/>
    </w:p>
    <w:p w:rsidR="00C526A4" w:rsidRDefault="00EC39C4" w:rsidP="004B1BE2">
      <w:pPr>
        <w:jc w:val="center"/>
        <w:rPr>
          <w:b/>
        </w:rPr>
      </w:pPr>
      <w:r w:rsidRPr="00D045F9">
        <w:rPr>
          <w:b/>
        </w:rPr>
        <w:t>Prefeito</w:t>
      </w:r>
    </w:p>
    <w:p w:rsidR="00674BBA" w:rsidRDefault="00674BBA" w:rsidP="00C526A4">
      <w:pPr>
        <w:ind w:left="708" w:firstLine="708"/>
        <w:jc w:val="center"/>
        <w:rPr>
          <w:b/>
        </w:rPr>
      </w:pPr>
    </w:p>
    <w:p w:rsidR="00674BBA" w:rsidRDefault="00674BBA" w:rsidP="00C526A4">
      <w:pPr>
        <w:ind w:left="708" w:firstLine="708"/>
        <w:jc w:val="center"/>
        <w:rPr>
          <w:b/>
        </w:rPr>
      </w:pPr>
      <w:bookmarkStart w:id="0" w:name="_GoBack"/>
      <w:bookmarkEnd w:id="0"/>
    </w:p>
    <w:sectPr w:rsidR="00674BBA" w:rsidSect="00B6742E">
      <w:headerReference w:type="even" r:id="rId9"/>
      <w:headerReference w:type="default" r:id="rId10"/>
      <w:headerReference w:type="first" r:id="rId11"/>
      <w:pgSz w:w="11906" w:h="16838"/>
      <w:pgMar w:top="1417" w:right="849" w:bottom="709" w:left="1701" w:header="284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8A" w:rsidRDefault="00A3558A">
      <w:r>
        <w:separator/>
      </w:r>
    </w:p>
  </w:endnote>
  <w:endnote w:type="continuationSeparator" w:id="0">
    <w:p w:rsidR="00A3558A" w:rsidRDefault="00A3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8A" w:rsidRDefault="00A3558A">
      <w:r>
        <w:separator/>
      </w:r>
    </w:p>
  </w:footnote>
  <w:footnote w:type="continuationSeparator" w:id="0">
    <w:p w:rsidR="00A3558A" w:rsidRDefault="00A35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FB" w:rsidRDefault="00A355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1" o:spid="_x0000_s2050" type="#_x0000_t75" style="position:absolute;margin-left:0;margin-top:0;width:467.5pt;height:694.2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3" w:type="dxa"/>
      <w:tblInd w:w="-3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5"/>
      <w:gridCol w:w="7938"/>
    </w:tblGrid>
    <w:tr w:rsidR="005471FB" w:rsidTr="00EC39C4">
      <w:trPr>
        <w:trHeight w:val="1722"/>
      </w:trPr>
      <w:tc>
        <w:tcPr>
          <w:tcW w:w="1645" w:type="dxa"/>
          <w:tcBorders>
            <w:bottom w:val="single" w:sz="2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5471FB" w:rsidRDefault="00A3558A" w:rsidP="00EC39C4">
          <w:pPr>
            <w:pStyle w:val="Cabealho"/>
            <w:jc w:val="center"/>
          </w:pPr>
          <w:r>
            <w:rPr>
              <w:noProof/>
              <w:color w:val="0000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2619032" o:spid="_x0000_s2051" type="#_x0000_t75" style="position:absolute;left:0;text-align:left;margin-left:0;margin-top:0;width:467.5pt;height:694.25pt;z-index:-251657728;mso-position-horizontal:center;mso-position-horizontal-relative:margin;mso-position-vertical:center;mso-position-vertical-relative:margin" o:allowincell="f">
                <v:imagedata r:id="rId1" o:title="BRASÃO" gain="19661f" blacklevel="22938f"/>
                <w10:wrap anchorx="margin" anchory="margin"/>
              </v:shape>
            </w:pict>
          </w:r>
          <w:r w:rsidR="005471FB">
            <w:rPr>
              <w:noProof/>
              <w:color w:val="000000"/>
              <w:lang w:eastAsia="pt-BR"/>
            </w:rPr>
            <w:drawing>
              <wp:inline distT="0" distB="0" distL="0" distR="0" wp14:anchorId="148893A7" wp14:editId="56952471">
                <wp:extent cx="838200" cy="1089660"/>
                <wp:effectExtent l="0" t="0" r="0" b="0"/>
                <wp:docPr id="1" name="Imagem 1" descr="logan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an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2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5471FB" w:rsidRDefault="005471FB" w:rsidP="00EC39C4">
          <w:pPr>
            <w:pStyle w:val="Recuodecorpodetexto"/>
            <w:jc w:val="center"/>
            <w:rPr>
              <w:color w:val="000000"/>
              <w:sz w:val="24"/>
            </w:rPr>
          </w:pPr>
        </w:p>
        <w:p w:rsidR="005471FB" w:rsidRDefault="005471FB" w:rsidP="00EC39C4">
          <w:pPr>
            <w:pStyle w:val="Recuodecorpodetext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MUNICÍPIO DE VALE DO ANARI</w:t>
          </w:r>
        </w:p>
        <w:p w:rsidR="005471FB" w:rsidRDefault="005471FB" w:rsidP="00EC39C4">
          <w:pPr>
            <w:pStyle w:val="Recuodecorpodetexto"/>
            <w:jc w:val="center"/>
            <w:rPr>
              <w:b/>
              <w:color w:val="000000"/>
              <w:sz w:val="24"/>
            </w:rPr>
          </w:pPr>
          <w:r>
            <w:rPr>
              <w:b/>
              <w:color w:val="000000"/>
              <w:sz w:val="24"/>
            </w:rPr>
            <w:t>PREFEITURA MUNICIPAL DE VALE DO ANARI</w:t>
          </w:r>
        </w:p>
        <w:p w:rsidR="005471FB" w:rsidRDefault="005471FB" w:rsidP="00EC39C4">
          <w:pPr>
            <w:pStyle w:val="Recuodecorpodetext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GABINETE DO PREFEITO</w:t>
          </w:r>
        </w:p>
        <w:p w:rsidR="005471FB" w:rsidRDefault="005471FB" w:rsidP="00EC39C4">
          <w:pPr>
            <w:pStyle w:val="Recuodecorpodetexto"/>
            <w:jc w:val="center"/>
          </w:pPr>
          <w:r w:rsidRPr="003F5A1D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Lei de Criação </w:t>
          </w:r>
          <w:proofErr w:type="spellStart"/>
          <w:r w:rsidRPr="003F5A1D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n.</w:t>
          </w:r>
          <w:r w:rsidRPr="003F5A1D">
            <w:rPr>
              <w:i/>
              <w:color w:val="000000"/>
              <w:sz w:val="24"/>
              <w:u w:val="single"/>
              <w:vertAlign w:val="superscrip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o</w:t>
          </w:r>
          <w:proofErr w:type="spellEnd"/>
          <w:r w:rsidRPr="003F5A1D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572 de 22-06-1994</w:t>
          </w:r>
        </w:p>
      </w:tc>
    </w:tr>
  </w:tbl>
  <w:p w:rsidR="005471FB" w:rsidRDefault="005471FB" w:rsidP="00E02AFD">
    <w:pPr>
      <w:pStyle w:val="Recuodecorpodetexto"/>
      <w:ind w:left="0" w:firstLine="0"/>
      <w:jc w:val="left"/>
      <w:rPr>
        <w:rFonts w:ascii="Calibri" w:hAnsi="Calibri" w:cs="Calibri"/>
        <w:b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FB" w:rsidRDefault="00A355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0" o:spid="_x0000_s2049" type="#_x0000_t75" style="position:absolute;margin-left:0;margin-top:0;width:467.5pt;height:694.25pt;z-index:-251659776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8AF"/>
    <w:multiLevelType w:val="hybridMultilevel"/>
    <w:tmpl w:val="55283378"/>
    <w:lvl w:ilvl="0" w:tplc="F950219C">
      <w:start w:val="1"/>
      <w:numFmt w:val="lowerLetter"/>
      <w:lvlText w:val="%1)"/>
      <w:lvlJc w:val="left"/>
      <w:pPr>
        <w:tabs>
          <w:tab w:val="num" w:pos="1503"/>
        </w:tabs>
        <w:ind w:left="1503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8551CF5"/>
    <w:multiLevelType w:val="hybridMultilevel"/>
    <w:tmpl w:val="3A8C6A6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6B77B49"/>
    <w:multiLevelType w:val="hybridMultilevel"/>
    <w:tmpl w:val="19F2D3C4"/>
    <w:lvl w:ilvl="0" w:tplc="D11A691E">
      <w:start w:val="1"/>
      <w:numFmt w:val="upperRoman"/>
      <w:lvlText w:val="%1-"/>
      <w:lvlJc w:val="left"/>
      <w:pPr>
        <w:ind w:left="4344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99" w:hanging="360"/>
      </w:pPr>
    </w:lvl>
    <w:lvl w:ilvl="2" w:tplc="0416001B" w:tentative="1">
      <w:start w:val="1"/>
      <w:numFmt w:val="lowerRoman"/>
      <w:lvlText w:val="%3."/>
      <w:lvlJc w:val="right"/>
      <w:pPr>
        <w:ind w:left="4419" w:hanging="180"/>
      </w:pPr>
    </w:lvl>
    <w:lvl w:ilvl="3" w:tplc="0416000F" w:tentative="1">
      <w:start w:val="1"/>
      <w:numFmt w:val="decimal"/>
      <w:lvlText w:val="%4."/>
      <w:lvlJc w:val="left"/>
      <w:pPr>
        <w:ind w:left="5139" w:hanging="360"/>
      </w:pPr>
    </w:lvl>
    <w:lvl w:ilvl="4" w:tplc="04160019" w:tentative="1">
      <w:start w:val="1"/>
      <w:numFmt w:val="lowerLetter"/>
      <w:lvlText w:val="%5."/>
      <w:lvlJc w:val="left"/>
      <w:pPr>
        <w:ind w:left="5859" w:hanging="360"/>
      </w:pPr>
    </w:lvl>
    <w:lvl w:ilvl="5" w:tplc="0416001B" w:tentative="1">
      <w:start w:val="1"/>
      <w:numFmt w:val="lowerRoman"/>
      <w:lvlText w:val="%6."/>
      <w:lvlJc w:val="right"/>
      <w:pPr>
        <w:ind w:left="6579" w:hanging="180"/>
      </w:pPr>
    </w:lvl>
    <w:lvl w:ilvl="6" w:tplc="0416000F" w:tentative="1">
      <w:start w:val="1"/>
      <w:numFmt w:val="decimal"/>
      <w:lvlText w:val="%7."/>
      <w:lvlJc w:val="left"/>
      <w:pPr>
        <w:ind w:left="7299" w:hanging="360"/>
      </w:pPr>
    </w:lvl>
    <w:lvl w:ilvl="7" w:tplc="04160019" w:tentative="1">
      <w:start w:val="1"/>
      <w:numFmt w:val="lowerLetter"/>
      <w:lvlText w:val="%8."/>
      <w:lvlJc w:val="left"/>
      <w:pPr>
        <w:ind w:left="8019" w:hanging="360"/>
      </w:pPr>
    </w:lvl>
    <w:lvl w:ilvl="8" w:tplc="0416001B" w:tentative="1">
      <w:start w:val="1"/>
      <w:numFmt w:val="lowerRoman"/>
      <w:lvlText w:val="%9."/>
      <w:lvlJc w:val="right"/>
      <w:pPr>
        <w:ind w:left="8739" w:hanging="180"/>
      </w:pPr>
    </w:lvl>
  </w:abstractNum>
  <w:abstractNum w:abstractNumId="3">
    <w:nsid w:val="53A238A8"/>
    <w:multiLevelType w:val="hybridMultilevel"/>
    <w:tmpl w:val="5C187910"/>
    <w:lvl w:ilvl="0" w:tplc="3C38A8E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9"/>
    <w:rsid w:val="00013AEC"/>
    <w:rsid w:val="00040ADB"/>
    <w:rsid w:val="00050F27"/>
    <w:rsid w:val="00060343"/>
    <w:rsid w:val="000606CC"/>
    <w:rsid w:val="00065193"/>
    <w:rsid w:val="00083DDC"/>
    <w:rsid w:val="0009439F"/>
    <w:rsid w:val="000B4D71"/>
    <w:rsid w:val="000B6169"/>
    <w:rsid w:val="00102DE0"/>
    <w:rsid w:val="00120DDE"/>
    <w:rsid w:val="00137B6B"/>
    <w:rsid w:val="00161736"/>
    <w:rsid w:val="00167909"/>
    <w:rsid w:val="00182D4E"/>
    <w:rsid w:val="00182FEE"/>
    <w:rsid w:val="0019332A"/>
    <w:rsid w:val="0019749E"/>
    <w:rsid w:val="001F1318"/>
    <w:rsid w:val="001F6256"/>
    <w:rsid w:val="00206736"/>
    <w:rsid w:val="00214937"/>
    <w:rsid w:val="00214C5A"/>
    <w:rsid w:val="00214DA9"/>
    <w:rsid w:val="0022787A"/>
    <w:rsid w:val="0023546C"/>
    <w:rsid w:val="002356AC"/>
    <w:rsid w:val="0025594D"/>
    <w:rsid w:val="0025785F"/>
    <w:rsid w:val="00273211"/>
    <w:rsid w:val="00283555"/>
    <w:rsid w:val="00287F2B"/>
    <w:rsid w:val="002B210E"/>
    <w:rsid w:val="002C09BB"/>
    <w:rsid w:val="003106F1"/>
    <w:rsid w:val="00332F61"/>
    <w:rsid w:val="003527FB"/>
    <w:rsid w:val="00367BF2"/>
    <w:rsid w:val="0038752A"/>
    <w:rsid w:val="003A70AE"/>
    <w:rsid w:val="003B59FC"/>
    <w:rsid w:val="003E588E"/>
    <w:rsid w:val="003E7D38"/>
    <w:rsid w:val="003F5A1D"/>
    <w:rsid w:val="00401D1B"/>
    <w:rsid w:val="00403176"/>
    <w:rsid w:val="00415D82"/>
    <w:rsid w:val="00417C7C"/>
    <w:rsid w:val="00420216"/>
    <w:rsid w:val="00440C05"/>
    <w:rsid w:val="0044124D"/>
    <w:rsid w:val="004457D9"/>
    <w:rsid w:val="004665C6"/>
    <w:rsid w:val="00475AC3"/>
    <w:rsid w:val="004772CF"/>
    <w:rsid w:val="00490756"/>
    <w:rsid w:val="004B1BE2"/>
    <w:rsid w:val="004B7C8F"/>
    <w:rsid w:val="004C0582"/>
    <w:rsid w:val="004C740A"/>
    <w:rsid w:val="004D2596"/>
    <w:rsid w:val="004F6D69"/>
    <w:rsid w:val="00505719"/>
    <w:rsid w:val="00507C42"/>
    <w:rsid w:val="00533F69"/>
    <w:rsid w:val="00541A89"/>
    <w:rsid w:val="005471FB"/>
    <w:rsid w:val="00585B24"/>
    <w:rsid w:val="00586574"/>
    <w:rsid w:val="005949C0"/>
    <w:rsid w:val="005B23AE"/>
    <w:rsid w:val="005B348E"/>
    <w:rsid w:val="005B5A04"/>
    <w:rsid w:val="005C5CF8"/>
    <w:rsid w:val="005E485D"/>
    <w:rsid w:val="00617749"/>
    <w:rsid w:val="00643AB8"/>
    <w:rsid w:val="00644B89"/>
    <w:rsid w:val="00646DED"/>
    <w:rsid w:val="006714A7"/>
    <w:rsid w:val="00674BBA"/>
    <w:rsid w:val="00675091"/>
    <w:rsid w:val="0068059A"/>
    <w:rsid w:val="006807FD"/>
    <w:rsid w:val="00691D0D"/>
    <w:rsid w:val="006D1A8F"/>
    <w:rsid w:val="006D5D2B"/>
    <w:rsid w:val="006D65A3"/>
    <w:rsid w:val="00706BF5"/>
    <w:rsid w:val="00710055"/>
    <w:rsid w:val="00723D5F"/>
    <w:rsid w:val="007606E9"/>
    <w:rsid w:val="00775426"/>
    <w:rsid w:val="007872EE"/>
    <w:rsid w:val="007B0900"/>
    <w:rsid w:val="00802EE1"/>
    <w:rsid w:val="00812A84"/>
    <w:rsid w:val="00821A0D"/>
    <w:rsid w:val="00824D6E"/>
    <w:rsid w:val="00827709"/>
    <w:rsid w:val="00843EE4"/>
    <w:rsid w:val="00851855"/>
    <w:rsid w:val="00861F41"/>
    <w:rsid w:val="00864B95"/>
    <w:rsid w:val="00871B7D"/>
    <w:rsid w:val="00876D9A"/>
    <w:rsid w:val="008D0033"/>
    <w:rsid w:val="008D5394"/>
    <w:rsid w:val="008E0FBA"/>
    <w:rsid w:val="008E18AA"/>
    <w:rsid w:val="008E3F5E"/>
    <w:rsid w:val="008E765C"/>
    <w:rsid w:val="00905349"/>
    <w:rsid w:val="00911B83"/>
    <w:rsid w:val="00920C2F"/>
    <w:rsid w:val="00936465"/>
    <w:rsid w:val="00951CAB"/>
    <w:rsid w:val="009927C2"/>
    <w:rsid w:val="009D3E5D"/>
    <w:rsid w:val="009E66BD"/>
    <w:rsid w:val="009F77ED"/>
    <w:rsid w:val="009F7DF9"/>
    <w:rsid w:val="00A0747D"/>
    <w:rsid w:val="00A3558A"/>
    <w:rsid w:val="00A532FF"/>
    <w:rsid w:val="00A53955"/>
    <w:rsid w:val="00A54317"/>
    <w:rsid w:val="00A833E9"/>
    <w:rsid w:val="00A919B9"/>
    <w:rsid w:val="00A9501B"/>
    <w:rsid w:val="00AA60B3"/>
    <w:rsid w:val="00AC2887"/>
    <w:rsid w:val="00AE7C65"/>
    <w:rsid w:val="00B062F6"/>
    <w:rsid w:val="00B20840"/>
    <w:rsid w:val="00B347CC"/>
    <w:rsid w:val="00B47F5A"/>
    <w:rsid w:val="00B6742E"/>
    <w:rsid w:val="00BB729E"/>
    <w:rsid w:val="00BC43AA"/>
    <w:rsid w:val="00BD1523"/>
    <w:rsid w:val="00BF3076"/>
    <w:rsid w:val="00C20231"/>
    <w:rsid w:val="00C25074"/>
    <w:rsid w:val="00C35633"/>
    <w:rsid w:val="00C413C7"/>
    <w:rsid w:val="00C526A4"/>
    <w:rsid w:val="00C60FAA"/>
    <w:rsid w:val="00C700AB"/>
    <w:rsid w:val="00C7193C"/>
    <w:rsid w:val="00C9236A"/>
    <w:rsid w:val="00CB1374"/>
    <w:rsid w:val="00CB14ED"/>
    <w:rsid w:val="00CC0CE7"/>
    <w:rsid w:val="00CE6C73"/>
    <w:rsid w:val="00CF5786"/>
    <w:rsid w:val="00D045F9"/>
    <w:rsid w:val="00D14268"/>
    <w:rsid w:val="00D415FA"/>
    <w:rsid w:val="00D42706"/>
    <w:rsid w:val="00D4569D"/>
    <w:rsid w:val="00D576DB"/>
    <w:rsid w:val="00D63F3D"/>
    <w:rsid w:val="00D76124"/>
    <w:rsid w:val="00D76FCC"/>
    <w:rsid w:val="00D84BC6"/>
    <w:rsid w:val="00D9055E"/>
    <w:rsid w:val="00D91032"/>
    <w:rsid w:val="00DA310E"/>
    <w:rsid w:val="00DA3E84"/>
    <w:rsid w:val="00DB04BA"/>
    <w:rsid w:val="00DD384E"/>
    <w:rsid w:val="00DF02D4"/>
    <w:rsid w:val="00E02AFD"/>
    <w:rsid w:val="00E02EA4"/>
    <w:rsid w:val="00E02EFE"/>
    <w:rsid w:val="00E12EC4"/>
    <w:rsid w:val="00E16142"/>
    <w:rsid w:val="00E431D1"/>
    <w:rsid w:val="00E44656"/>
    <w:rsid w:val="00E573CD"/>
    <w:rsid w:val="00E84AEA"/>
    <w:rsid w:val="00E92FC5"/>
    <w:rsid w:val="00EA784B"/>
    <w:rsid w:val="00EB5593"/>
    <w:rsid w:val="00EC39C4"/>
    <w:rsid w:val="00EC63D5"/>
    <w:rsid w:val="00EC6D1A"/>
    <w:rsid w:val="00ED7804"/>
    <w:rsid w:val="00EE3B95"/>
    <w:rsid w:val="00EE4E45"/>
    <w:rsid w:val="00EE5615"/>
    <w:rsid w:val="00EF77A1"/>
    <w:rsid w:val="00F03691"/>
    <w:rsid w:val="00F06553"/>
    <w:rsid w:val="00F46C0F"/>
    <w:rsid w:val="00F54A1C"/>
    <w:rsid w:val="00F66566"/>
    <w:rsid w:val="00F71D9A"/>
    <w:rsid w:val="00F8151B"/>
    <w:rsid w:val="00FA10DC"/>
    <w:rsid w:val="00FA5158"/>
    <w:rsid w:val="00FB0F4E"/>
    <w:rsid w:val="00FB66B4"/>
    <w:rsid w:val="00FC0967"/>
    <w:rsid w:val="00FD1FB0"/>
    <w:rsid w:val="00FD69A0"/>
    <w:rsid w:val="00FE4DC0"/>
    <w:rsid w:val="00FE73A0"/>
    <w:rsid w:val="00FE7547"/>
    <w:rsid w:val="00FF75F4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D415FA"/>
    <w:pPr>
      <w:keepNext/>
      <w:suppressAutoHyphens w:val="0"/>
      <w:jc w:val="center"/>
      <w:outlineLvl w:val="1"/>
    </w:pPr>
    <w:rPr>
      <w:rFonts w:ascii="Bookman Old Style" w:hAnsi="Bookman Old Style"/>
      <w:b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uiPriority w:val="99"/>
    <w:rPr>
      <w:sz w:val="22"/>
      <w:szCs w:val="22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b/>
      <w:bCs/>
      <w:i w:val="0"/>
      <w:iCs w:val="0"/>
    </w:rPr>
  </w:style>
  <w:style w:type="character" w:customStyle="1" w:styleId="blockemailwithname2">
    <w:name w:val="blockemailwithname2"/>
    <w:rPr>
      <w:color w:val="2A2A2A"/>
    </w:rPr>
  </w:style>
  <w:style w:type="character" w:customStyle="1" w:styleId="apple-style-span">
    <w:name w:val="apple-style-span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Textodenotaderodap">
    <w:name w:val="footnote text"/>
    <w:basedOn w:val="Normal"/>
  </w:style>
  <w:style w:type="paragraph" w:styleId="Cabealho">
    <w:name w:val="header"/>
    <w:basedOn w:val="Normal"/>
  </w:style>
  <w:style w:type="paragraph" w:styleId="Rodap">
    <w:name w:val="footer"/>
    <w:basedOn w:val="Normal"/>
    <w:uiPriority w:val="99"/>
  </w:style>
  <w:style w:type="paragraph" w:styleId="Recuodecorpodetexto">
    <w:name w:val="Body Text Indent"/>
    <w:basedOn w:val="Normal"/>
    <w:pPr>
      <w:ind w:left="720" w:firstLine="720"/>
      <w:jc w:val="both"/>
    </w:pPr>
    <w:rPr>
      <w:sz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</w:style>
  <w:style w:type="character" w:customStyle="1" w:styleId="Ttulo2Char">
    <w:name w:val="Título 2 Char"/>
    <w:link w:val="Ttulo2"/>
    <w:uiPriority w:val="99"/>
    <w:rsid w:val="00D415FA"/>
    <w:rPr>
      <w:rFonts w:ascii="Bookman Old Style" w:hAnsi="Bookman Old Style"/>
      <w:b/>
      <w:sz w:val="24"/>
      <w:u w:val="single"/>
    </w:rPr>
  </w:style>
  <w:style w:type="character" w:customStyle="1" w:styleId="Ttulo4Char">
    <w:name w:val="Título 4 Char"/>
    <w:link w:val="Ttulo4"/>
    <w:uiPriority w:val="9"/>
    <w:semiHidden/>
    <w:rsid w:val="00541A8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0840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20840"/>
    <w:rPr>
      <w:sz w:val="16"/>
      <w:szCs w:val="16"/>
    </w:rPr>
  </w:style>
  <w:style w:type="table" w:styleId="Tabelacomgrade">
    <w:name w:val="Table Grid"/>
    <w:basedOn w:val="Tabelanormal"/>
    <w:uiPriority w:val="59"/>
    <w:rsid w:val="002C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E75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FE7547"/>
    <w:rPr>
      <w:sz w:val="16"/>
      <w:szCs w:val="16"/>
      <w:lang w:eastAsia="ar-SA"/>
    </w:rPr>
  </w:style>
  <w:style w:type="paragraph" w:customStyle="1" w:styleId="SemEspaamento1">
    <w:name w:val="Sem Espaçamento1"/>
    <w:rsid w:val="00C526A4"/>
    <w:rPr>
      <w:rFonts w:ascii="Calibri" w:hAnsi="Calibri"/>
      <w:sz w:val="22"/>
      <w:szCs w:val="22"/>
      <w:lang w:eastAsia="en-US"/>
    </w:rPr>
  </w:style>
  <w:style w:type="paragraph" w:customStyle="1" w:styleId="ecxmsonormal">
    <w:name w:val="ecxmsonormal"/>
    <w:basedOn w:val="Normal"/>
    <w:rsid w:val="00D76FCC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D415FA"/>
    <w:pPr>
      <w:keepNext/>
      <w:suppressAutoHyphens w:val="0"/>
      <w:jc w:val="center"/>
      <w:outlineLvl w:val="1"/>
    </w:pPr>
    <w:rPr>
      <w:rFonts w:ascii="Bookman Old Style" w:hAnsi="Bookman Old Style"/>
      <w:b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uiPriority w:val="99"/>
    <w:rPr>
      <w:sz w:val="22"/>
      <w:szCs w:val="22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b/>
      <w:bCs/>
      <w:i w:val="0"/>
      <w:iCs w:val="0"/>
    </w:rPr>
  </w:style>
  <w:style w:type="character" w:customStyle="1" w:styleId="blockemailwithname2">
    <w:name w:val="blockemailwithname2"/>
    <w:rPr>
      <w:color w:val="2A2A2A"/>
    </w:rPr>
  </w:style>
  <w:style w:type="character" w:customStyle="1" w:styleId="apple-style-span">
    <w:name w:val="apple-style-span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Textodenotaderodap">
    <w:name w:val="footnote text"/>
    <w:basedOn w:val="Normal"/>
  </w:style>
  <w:style w:type="paragraph" w:styleId="Cabealho">
    <w:name w:val="header"/>
    <w:basedOn w:val="Normal"/>
  </w:style>
  <w:style w:type="paragraph" w:styleId="Rodap">
    <w:name w:val="footer"/>
    <w:basedOn w:val="Normal"/>
    <w:uiPriority w:val="99"/>
  </w:style>
  <w:style w:type="paragraph" w:styleId="Recuodecorpodetexto">
    <w:name w:val="Body Text Indent"/>
    <w:basedOn w:val="Normal"/>
    <w:pPr>
      <w:ind w:left="720" w:firstLine="720"/>
      <w:jc w:val="both"/>
    </w:pPr>
    <w:rPr>
      <w:sz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</w:style>
  <w:style w:type="character" w:customStyle="1" w:styleId="Ttulo2Char">
    <w:name w:val="Título 2 Char"/>
    <w:link w:val="Ttulo2"/>
    <w:uiPriority w:val="99"/>
    <w:rsid w:val="00D415FA"/>
    <w:rPr>
      <w:rFonts w:ascii="Bookman Old Style" w:hAnsi="Bookman Old Style"/>
      <w:b/>
      <w:sz w:val="24"/>
      <w:u w:val="single"/>
    </w:rPr>
  </w:style>
  <w:style w:type="character" w:customStyle="1" w:styleId="Ttulo4Char">
    <w:name w:val="Título 4 Char"/>
    <w:link w:val="Ttulo4"/>
    <w:uiPriority w:val="9"/>
    <w:semiHidden/>
    <w:rsid w:val="00541A8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0840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20840"/>
    <w:rPr>
      <w:sz w:val="16"/>
      <w:szCs w:val="16"/>
    </w:rPr>
  </w:style>
  <w:style w:type="table" w:styleId="Tabelacomgrade">
    <w:name w:val="Table Grid"/>
    <w:basedOn w:val="Tabelanormal"/>
    <w:uiPriority w:val="59"/>
    <w:rsid w:val="002C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E75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FE7547"/>
    <w:rPr>
      <w:sz w:val="16"/>
      <w:szCs w:val="16"/>
      <w:lang w:eastAsia="ar-SA"/>
    </w:rPr>
  </w:style>
  <w:style w:type="paragraph" w:customStyle="1" w:styleId="SemEspaamento1">
    <w:name w:val="Sem Espaçamento1"/>
    <w:rsid w:val="00C526A4"/>
    <w:rPr>
      <w:rFonts w:ascii="Calibri" w:hAnsi="Calibri"/>
      <w:sz w:val="22"/>
      <w:szCs w:val="22"/>
      <w:lang w:eastAsia="en-US"/>
    </w:rPr>
  </w:style>
  <w:style w:type="paragraph" w:customStyle="1" w:styleId="ecxmsonormal">
    <w:name w:val="ecxmsonormal"/>
    <w:basedOn w:val="Normal"/>
    <w:rsid w:val="00D76FCC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83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0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2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2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85555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0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53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90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98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671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06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AAD5-5A63-41FC-8D10-89458881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Osmar Representações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4</cp:revision>
  <cp:lastPrinted>2019-11-07T11:25:00Z</cp:lastPrinted>
  <dcterms:created xsi:type="dcterms:W3CDTF">2021-01-05T14:02:00Z</dcterms:created>
  <dcterms:modified xsi:type="dcterms:W3CDTF">2021-01-05T14:04:00Z</dcterms:modified>
</cp:coreProperties>
</file>